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2337" w14:textId="72B939DC" w:rsidR="00594110" w:rsidRPr="00C51131" w:rsidRDefault="009722D9" w:rsidP="00932A24">
      <w:pPr>
        <w:ind w:left="6480" w:firstLine="90"/>
        <w:rPr>
          <w:rFonts w:ascii="Garamond" w:hAnsi="Garamond"/>
          <w:color w:val="333092"/>
          <w:sz w:val="108"/>
          <w:szCs w:val="108"/>
        </w:rPr>
      </w:pPr>
      <w:r w:rsidRPr="00C51131">
        <w:rPr>
          <w:rFonts w:ascii="Garamond" w:hAnsi="Garamond"/>
          <w:color w:val="333092"/>
          <w:sz w:val="108"/>
          <w:szCs w:val="108"/>
        </w:rPr>
        <w:t>Memo</w:t>
      </w:r>
    </w:p>
    <w:tbl>
      <w:tblPr>
        <w:tblStyle w:val="FaxForm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 w:firstRow="0" w:lastRow="0" w:firstColumn="0" w:lastColumn="0" w:noHBand="1" w:noVBand="0"/>
        <w:tblDescription w:val="Fax form information"/>
      </w:tblPr>
      <w:tblGrid>
        <w:gridCol w:w="1085"/>
        <w:gridCol w:w="8793"/>
      </w:tblGrid>
      <w:tr w:rsidR="009722D9" w:rsidRPr="0001603A" w14:paraId="57BF59ED" w14:textId="77777777" w:rsidTr="00A435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2B16B499" w14:textId="77777777" w:rsidR="009722D9" w:rsidRPr="0001603A" w:rsidRDefault="009722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603A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1" w:type="pct"/>
            <w:tcBorders>
              <w:top w:val="nil"/>
              <w:left w:val="nil"/>
              <w:bottom w:val="nil"/>
              <w:right w:val="nil"/>
            </w:tcBorders>
          </w:tcPr>
          <w:p w14:paraId="211B1B9D" w14:textId="0FA9624D" w:rsidR="009722D9" w:rsidRPr="0001603A" w:rsidRDefault="009722D9">
            <w:pPr>
              <w:pStyle w:val="Form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CB2E00">
              <w:rPr>
                <w:rFonts w:cstheme="minorHAnsi"/>
                <w:sz w:val="22"/>
                <w:szCs w:val="22"/>
              </w:rPr>
              <w:t xml:space="preserve">All </w:t>
            </w:r>
            <w:r w:rsidR="00AC3210">
              <w:rPr>
                <w:rFonts w:cstheme="minorHAnsi"/>
                <w:sz w:val="22"/>
                <w:szCs w:val="22"/>
              </w:rPr>
              <w:t xml:space="preserve">Residents </w:t>
            </w:r>
            <w:r w:rsidR="00CB2E00">
              <w:rPr>
                <w:rFonts w:cstheme="minorHAnsi"/>
                <w:sz w:val="22"/>
                <w:szCs w:val="22"/>
              </w:rPr>
              <w:t>of Moorings Park</w:t>
            </w:r>
            <w:r w:rsidR="00A92102">
              <w:rPr>
                <w:rFonts w:cstheme="minorHAnsi"/>
                <w:sz w:val="22"/>
                <w:szCs w:val="22"/>
              </w:rPr>
              <w:t xml:space="preserve"> </w:t>
            </w:r>
            <w:r w:rsidR="00B1634A">
              <w:rPr>
                <w:rFonts w:cstheme="minorHAnsi"/>
                <w:sz w:val="22"/>
                <w:szCs w:val="22"/>
              </w:rPr>
              <w:t>Institute</w:t>
            </w:r>
          </w:p>
        </w:tc>
      </w:tr>
      <w:tr w:rsidR="009722D9" w:rsidRPr="0001603A" w14:paraId="3D5ABB07" w14:textId="77777777" w:rsidTr="00A435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62E9B303" w14:textId="77777777" w:rsidR="009722D9" w:rsidRPr="0001603A" w:rsidRDefault="009722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603A">
              <w:rPr>
                <w:rFonts w:asciiTheme="minorHAnsi" w:hAnsiTheme="minorHAnsi" w:cstheme="minorHAnsi"/>
                <w:b/>
                <w:sz w:val="22"/>
                <w:szCs w:val="22"/>
              </w:rPr>
              <w:t>From</w:t>
            </w:r>
            <w:r w:rsidRPr="0001603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1" w:type="pct"/>
            <w:tcBorders>
              <w:top w:val="nil"/>
              <w:left w:val="nil"/>
              <w:bottom w:val="nil"/>
              <w:right w:val="nil"/>
            </w:tcBorders>
          </w:tcPr>
          <w:p w14:paraId="3A855E32" w14:textId="05CB7E2C" w:rsidR="009722D9" w:rsidRPr="0001603A" w:rsidRDefault="009722D9">
            <w:pPr>
              <w:pStyle w:val="Form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9C6A6B">
              <w:rPr>
                <w:rFonts w:cstheme="minorHAnsi"/>
                <w:color w:val="auto"/>
                <w:sz w:val="22"/>
                <w:szCs w:val="22"/>
              </w:rPr>
              <w:t>Ross Dickmann</w:t>
            </w:r>
            <w:r w:rsidR="00BA42E8">
              <w:rPr>
                <w:rFonts w:cstheme="minorHAnsi"/>
                <w:color w:val="auto"/>
                <w:sz w:val="22"/>
                <w:szCs w:val="22"/>
              </w:rPr>
              <w:t xml:space="preserve"> and Katy Kurili</w:t>
            </w:r>
            <w:r w:rsidR="009C6A6B">
              <w:rPr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5F008B">
              <w:rPr>
                <w:rFonts w:cstheme="minorHAnsi"/>
                <w:color w:val="auto"/>
                <w:sz w:val="22"/>
                <w:szCs w:val="22"/>
              </w:rPr>
              <w:t>Chief Operating Officer</w:t>
            </w:r>
            <w:r w:rsidR="00BA42E8">
              <w:rPr>
                <w:rFonts w:cstheme="minorHAnsi"/>
                <w:color w:val="auto"/>
                <w:sz w:val="22"/>
                <w:szCs w:val="22"/>
              </w:rPr>
              <w:t>s</w:t>
            </w:r>
            <w:r w:rsidR="005F008B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722D9" w:rsidRPr="0001603A" w14:paraId="4ACB2EC6" w14:textId="77777777" w:rsidTr="00A435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5CC5D7A1" w14:textId="25CE8D8F" w:rsidR="009722D9" w:rsidRPr="0001603A" w:rsidRDefault="009722D9" w:rsidP="009722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Cc</w:t>
            </w:r>
            <w:r w:rsidRPr="000160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1" w:type="pct"/>
            <w:tcBorders>
              <w:top w:val="nil"/>
              <w:left w:val="nil"/>
              <w:bottom w:val="nil"/>
              <w:right w:val="nil"/>
            </w:tcBorders>
          </w:tcPr>
          <w:p w14:paraId="2CEE1E65" w14:textId="6A6F7226" w:rsidR="009722D9" w:rsidRPr="0001603A" w:rsidRDefault="009722D9" w:rsidP="009722D9">
            <w:pPr>
              <w:pStyle w:val="Form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B1634A">
              <w:rPr>
                <w:rFonts w:cstheme="minorHAnsi"/>
                <w:sz w:val="22"/>
                <w:szCs w:val="22"/>
              </w:rPr>
              <w:t>File</w:t>
            </w:r>
          </w:p>
        </w:tc>
      </w:tr>
      <w:tr w:rsidR="00932A24" w:rsidRPr="0001603A" w14:paraId="1A2815AF" w14:textId="77777777" w:rsidTr="00A435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6FCE4FEC" w14:textId="472E46AA" w:rsidR="00932A24" w:rsidRPr="0001603A" w:rsidRDefault="00932A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Pr="000160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1" w:type="pct"/>
            <w:tcBorders>
              <w:top w:val="nil"/>
              <w:left w:val="nil"/>
              <w:bottom w:val="nil"/>
              <w:right w:val="nil"/>
            </w:tcBorders>
          </w:tcPr>
          <w:p w14:paraId="58DD0373" w14:textId="62E4AB32" w:rsidR="00932A24" w:rsidRPr="00932A24" w:rsidRDefault="00932A24">
            <w:pPr>
              <w:pStyle w:val="FormText"/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alias w:val="Date"/>
                <w:tag w:val=""/>
                <w:id w:val="1284005748"/>
                <w:placeholder>
                  <w:docPart w:val="92560D3CADD7438F9AA94499AB22F09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4-10-1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0A445A">
                  <w:rPr>
                    <w:rFonts w:cstheme="minorHAnsi"/>
                    <w:sz w:val="22"/>
                    <w:szCs w:val="22"/>
                  </w:rPr>
                  <w:t xml:space="preserve">October </w:t>
                </w:r>
                <w:r w:rsidR="00DC0909">
                  <w:rPr>
                    <w:rFonts w:cstheme="minorHAnsi"/>
                    <w:sz w:val="22"/>
                    <w:szCs w:val="22"/>
                  </w:rPr>
                  <w:t>10</w:t>
                </w:r>
                <w:r w:rsidR="000A445A">
                  <w:rPr>
                    <w:rFonts w:cstheme="minorHAnsi"/>
                    <w:sz w:val="22"/>
                    <w:szCs w:val="22"/>
                  </w:rPr>
                  <w:t>, 2024</w:t>
                </w:r>
              </w:sdtContent>
            </w:sdt>
          </w:p>
        </w:tc>
      </w:tr>
      <w:tr w:rsidR="009722D9" w:rsidRPr="0001603A" w14:paraId="473AEAA3" w14:textId="77777777" w:rsidTr="00A43570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13F4EAC3" w14:textId="0638D80E" w:rsidR="009722D9" w:rsidRPr="0001603A" w:rsidRDefault="009722D9" w:rsidP="003255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  <w:r w:rsidRPr="0001603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1" w:type="pct"/>
            <w:tcBorders>
              <w:top w:val="nil"/>
              <w:left w:val="nil"/>
              <w:bottom w:val="nil"/>
              <w:right w:val="nil"/>
            </w:tcBorders>
          </w:tcPr>
          <w:p w14:paraId="35DF0120" w14:textId="66E33A1D" w:rsidR="009722D9" w:rsidRPr="0001603A" w:rsidRDefault="00932A24" w:rsidP="003255D1">
            <w:pPr>
              <w:pStyle w:val="FormTex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A1506D">
              <w:rPr>
                <w:rFonts w:cstheme="minorHAnsi"/>
                <w:sz w:val="22"/>
                <w:szCs w:val="22"/>
              </w:rPr>
              <w:t>Hurricane Milton</w:t>
            </w:r>
            <w:r w:rsidR="00AC3210">
              <w:rPr>
                <w:rFonts w:cstheme="minorHAnsi"/>
                <w:sz w:val="22"/>
                <w:szCs w:val="22"/>
              </w:rPr>
              <w:t xml:space="preserve"> </w:t>
            </w:r>
            <w:r w:rsidR="00DF252A">
              <w:rPr>
                <w:rFonts w:cstheme="minorHAnsi"/>
                <w:sz w:val="22"/>
                <w:szCs w:val="22"/>
              </w:rPr>
              <w:t xml:space="preserve">- </w:t>
            </w:r>
            <w:r w:rsidR="00AC3210">
              <w:rPr>
                <w:rFonts w:cstheme="minorHAnsi"/>
                <w:sz w:val="22"/>
                <w:szCs w:val="22"/>
              </w:rPr>
              <w:t>Update #</w:t>
            </w:r>
            <w:r w:rsidR="001E70EE">
              <w:rPr>
                <w:rFonts w:cstheme="minorHAnsi"/>
                <w:sz w:val="22"/>
                <w:szCs w:val="22"/>
              </w:rPr>
              <w:t>6</w:t>
            </w:r>
          </w:p>
        </w:tc>
      </w:tr>
    </w:tbl>
    <w:p w14:paraId="59464EDE" w14:textId="77777777" w:rsidR="00331608" w:rsidRDefault="003255D1" w:rsidP="00331608">
      <w:pPr>
        <w:rPr>
          <w:rFonts w:ascii="Arial" w:hAnsi="Arial"/>
          <w:sz w:val="22"/>
          <w:szCs w:val="22"/>
        </w:rPr>
      </w:pPr>
      <w:r>
        <w:rPr>
          <w:rFonts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9A40" wp14:editId="6B8449AD">
                <wp:simplePos x="0" y="0"/>
                <wp:positionH relativeFrom="column">
                  <wp:posOffset>2540</wp:posOffset>
                </wp:positionH>
                <wp:positionV relativeFrom="paragraph">
                  <wp:posOffset>222250</wp:posOffset>
                </wp:positionV>
                <wp:extent cx="6286500" cy="0"/>
                <wp:effectExtent l="0" t="1905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30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1BED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7.5pt" to="495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" strokecolor="#333092" strokeweight="3pt">
                <v:stroke joinstyle="miter"/>
              </v:line>
            </w:pict>
          </mc:Fallback>
        </mc:AlternateContent>
      </w:r>
    </w:p>
    <w:p w14:paraId="0DD291A8" w14:textId="2AB0811A" w:rsidR="002F27DE" w:rsidRDefault="007A00CF" w:rsidP="00DF252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Hurricane Milton has moved out of our geographic region, and weather conditions will continue to improve throughout the day.  Moorings Park Institute has entered Phase IV, Recovery.  During this phase</w:t>
      </w:r>
      <w:r w:rsidR="001E70EE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community teams will assess the extent of damage and begin </w:t>
      </w:r>
      <w:r w:rsidR="00E32D18">
        <w:rPr>
          <w:rFonts w:ascii="Arial" w:hAnsi="Arial"/>
          <w:sz w:val="22"/>
          <w:szCs w:val="22"/>
        </w:rPr>
        <w:t>recovery</w:t>
      </w:r>
      <w:r w:rsidR="002D1DE0">
        <w:rPr>
          <w:rFonts w:ascii="Arial" w:hAnsi="Arial"/>
          <w:sz w:val="22"/>
          <w:szCs w:val="22"/>
        </w:rPr>
        <w:t xml:space="preserve"> activities</w:t>
      </w:r>
      <w:r>
        <w:rPr>
          <w:rFonts w:ascii="Arial" w:hAnsi="Arial"/>
          <w:sz w:val="22"/>
          <w:szCs w:val="22"/>
        </w:rPr>
        <w:t xml:space="preserve">.  </w:t>
      </w:r>
      <w:r w:rsidR="00BB0DA2">
        <w:rPr>
          <w:rFonts w:ascii="Arial" w:hAnsi="Arial"/>
          <w:sz w:val="22"/>
          <w:szCs w:val="22"/>
        </w:rPr>
        <w:t xml:space="preserve">Our initial assessment is that our communities fared well with </w:t>
      </w:r>
      <w:r w:rsidR="002F27DE">
        <w:rPr>
          <w:rFonts w:ascii="Arial" w:hAnsi="Arial"/>
          <w:sz w:val="22"/>
          <w:szCs w:val="22"/>
        </w:rPr>
        <w:t xml:space="preserve">some </w:t>
      </w:r>
      <w:r w:rsidR="00BB0DA2">
        <w:rPr>
          <w:rFonts w:ascii="Arial" w:hAnsi="Arial"/>
          <w:sz w:val="22"/>
          <w:szCs w:val="22"/>
        </w:rPr>
        <w:t xml:space="preserve">vegetative damage.  </w:t>
      </w:r>
      <w:r w:rsidR="007E7858" w:rsidRPr="007E7858">
        <w:rPr>
          <w:rFonts w:ascii="Arial" w:hAnsi="Arial"/>
          <w:sz w:val="22"/>
          <w:szCs w:val="22"/>
        </w:rPr>
        <w:t xml:space="preserve">However, more in-depth assessments will continue.  Our landscape contractors and partners will be out with equipment and vehicles throughout the communities.  PLEASE WATCH FOR WORKERS IN THE ROADWAYS.  </w:t>
      </w:r>
    </w:p>
    <w:p w14:paraId="363902CF" w14:textId="023C9707" w:rsidR="007A00CF" w:rsidRDefault="002F27DE" w:rsidP="00DF252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are aware that Grey Oak</w:t>
      </w:r>
      <w:r w:rsidR="007E7858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is without power and </w:t>
      </w:r>
      <w:r w:rsidR="003567BE">
        <w:rPr>
          <w:rFonts w:ascii="Arial" w:hAnsi="Arial"/>
          <w:sz w:val="22"/>
          <w:szCs w:val="22"/>
        </w:rPr>
        <w:t>Grande Lake has multiple elevators out of service. C</w:t>
      </w:r>
      <w:r>
        <w:rPr>
          <w:rFonts w:ascii="Arial" w:hAnsi="Arial"/>
          <w:sz w:val="22"/>
          <w:szCs w:val="22"/>
        </w:rPr>
        <w:t>ommunities continue to experience intermittent loss of power.  We are working with FPL</w:t>
      </w:r>
      <w:r w:rsidR="003567BE">
        <w:rPr>
          <w:rFonts w:ascii="Arial" w:hAnsi="Arial"/>
          <w:sz w:val="22"/>
          <w:szCs w:val="22"/>
        </w:rPr>
        <w:t xml:space="preserve"> and our elevator service providers</w:t>
      </w:r>
      <w:r>
        <w:rPr>
          <w:rFonts w:ascii="Arial" w:hAnsi="Arial"/>
          <w:sz w:val="22"/>
          <w:szCs w:val="22"/>
        </w:rPr>
        <w:t xml:space="preserve"> to restore service as soon as possible.</w:t>
      </w:r>
      <w:r w:rsidR="004550B1">
        <w:rPr>
          <w:rFonts w:ascii="Arial" w:hAnsi="Arial"/>
          <w:sz w:val="22"/>
          <w:szCs w:val="22"/>
        </w:rPr>
        <w:t xml:space="preserve"> </w:t>
      </w:r>
    </w:p>
    <w:p w14:paraId="2CD740A6" w14:textId="7E59F16D" w:rsidR="00221500" w:rsidRDefault="002D1DE0" w:rsidP="00DF252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At </w:t>
      </w:r>
      <w:r w:rsidR="00E01857">
        <w:rPr>
          <w:rFonts w:ascii="Arial" w:hAnsi="Arial"/>
          <w:sz w:val="22"/>
          <w:szCs w:val="22"/>
        </w:rPr>
        <w:t>noon today,</w:t>
      </w:r>
      <w:r>
        <w:rPr>
          <w:rFonts w:ascii="Arial" w:hAnsi="Arial"/>
          <w:sz w:val="22"/>
          <w:szCs w:val="22"/>
        </w:rPr>
        <w:t xml:space="preserve"> the Blue Team will report to work and take over the recovery efforts as the Red </w:t>
      </w:r>
      <w:r w:rsidR="001E70EE"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eam is released to return home.  </w:t>
      </w:r>
      <w:r w:rsidR="00221500">
        <w:rPr>
          <w:rFonts w:ascii="Arial" w:hAnsi="Arial"/>
          <w:sz w:val="22"/>
          <w:szCs w:val="22"/>
        </w:rPr>
        <w:t xml:space="preserve">If your living unit has experienced any damage/water intrusion during this storm </w:t>
      </w:r>
      <w:r w:rsidR="001E70EE">
        <w:rPr>
          <w:rFonts w:ascii="Arial" w:hAnsi="Arial"/>
          <w:sz w:val="22"/>
          <w:szCs w:val="22"/>
        </w:rPr>
        <w:t>event,</w:t>
      </w:r>
      <w:r w:rsidR="00221500">
        <w:rPr>
          <w:rFonts w:ascii="Arial" w:hAnsi="Arial"/>
          <w:sz w:val="22"/>
          <w:szCs w:val="22"/>
        </w:rPr>
        <w:t xml:space="preserve"> please </w:t>
      </w:r>
      <w:r w:rsidR="00BB0DA2">
        <w:rPr>
          <w:rFonts w:ascii="Arial" w:hAnsi="Arial"/>
          <w:sz w:val="22"/>
          <w:szCs w:val="22"/>
        </w:rPr>
        <w:t xml:space="preserve">let us know using one of the </w:t>
      </w:r>
      <w:r w:rsidR="00221500">
        <w:rPr>
          <w:rFonts w:ascii="Arial" w:hAnsi="Arial"/>
          <w:sz w:val="22"/>
          <w:szCs w:val="22"/>
        </w:rPr>
        <w:t>following methods</w:t>
      </w:r>
      <w:r w:rsidR="00E01857">
        <w:rPr>
          <w:rFonts w:ascii="Arial" w:hAnsi="Arial"/>
          <w:sz w:val="22"/>
          <w:szCs w:val="22"/>
        </w:rPr>
        <w:t>:</w:t>
      </w:r>
    </w:p>
    <w:p w14:paraId="742465FA" w14:textId="21611D8A" w:rsidR="002D1DE0" w:rsidRDefault="004154B1" w:rsidP="00DF252A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221500" w:rsidRPr="00221500">
        <w:rPr>
          <w:rFonts w:ascii="Arial" w:hAnsi="Arial"/>
          <w:sz w:val="22"/>
          <w:szCs w:val="22"/>
        </w:rPr>
        <w:t xml:space="preserve">mail the </w:t>
      </w:r>
      <w:r w:rsidR="00E01857">
        <w:rPr>
          <w:rFonts w:ascii="Arial" w:hAnsi="Arial"/>
          <w:sz w:val="22"/>
          <w:szCs w:val="22"/>
        </w:rPr>
        <w:t>F</w:t>
      </w:r>
      <w:r w:rsidR="00221500" w:rsidRPr="00221500">
        <w:rPr>
          <w:rFonts w:ascii="Arial" w:hAnsi="Arial"/>
          <w:sz w:val="22"/>
          <w:szCs w:val="22"/>
        </w:rPr>
        <w:t xml:space="preserve">acilities </w:t>
      </w:r>
      <w:r w:rsidR="00E01857">
        <w:rPr>
          <w:rFonts w:ascii="Arial" w:hAnsi="Arial"/>
          <w:sz w:val="22"/>
          <w:szCs w:val="22"/>
        </w:rPr>
        <w:t>H</w:t>
      </w:r>
      <w:r w:rsidR="00221500" w:rsidRPr="00221500">
        <w:rPr>
          <w:rFonts w:ascii="Arial" w:hAnsi="Arial"/>
          <w:sz w:val="22"/>
          <w:szCs w:val="22"/>
        </w:rPr>
        <w:t xml:space="preserve">elp </w:t>
      </w:r>
      <w:r w:rsidR="00E01857">
        <w:rPr>
          <w:rFonts w:ascii="Arial" w:hAnsi="Arial"/>
          <w:sz w:val="22"/>
          <w:szCs w:val="22"/>
        </w:rPr>
        <w:t>D</w:t>
      </w:r>
      <w:r w:rsidR="00221500" w:rsidRPr="00221500">
        <w:rPr>
          <w:rFonts w:ascii="Arial" w:hAnsi="Arial"/>
          <w:sz w:val="22"/>
          <w:szCs w:val="22"/>
        </w:rPr>
        <w:t xml:space="preserve">esk at </w:t>
      </w:r>
      <w:r>
        <w:rPr>
          <w:rFonts w:ascii="Arial" w:hAnsi="Arial"/>
          <w:sz w:val="22"/>
          <w:szCs w:val="22"/>
        </w:rPr>
        <w:t>Facilitiesrequest@mooringspark.org</w:t>
      </w:r>
    </w:p>
    <w:p w14:paraId="36D4E8A3" w14:textId="2D757F5A" w:rsidR="00BB0DA2" w:rsidRPr="00BB0DA2" w:rsidRDefault="00221500" w:rsidP="00DF252A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Call the </w:t>
      </w:r>
      <w:r w:rsidR="00E01857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 xml:space="preserve">acilities </w:t>
      </w:r>
      <w:r w:rsidR="00E01857">
        <w:rPr>
          <w:rFonts w:ascii="Arial" w:hAnsi="Arial"/>
          <w:sz w:val="22"/>
          <w:szCs w:val="22"/>
        </w:rPr>
        <w:t>H</w:t>
      </w:r>
      <w:r>
        <w:rPr>
          <w:rFonts w:ascii="Arial" w:hAnsi="Arial"/>
          <w:sz w:val="22"/>
          <w:szCs w:val="22"/>
        </w:rPr>
        <w:t xml:space="preserve">elp </w:t>
      </w:r>
      <w:r w:rsidR="00E01857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esk at </w:t>
      </w:r>
      <w:r w:rsidR="004154B1">
        <w:rPr>
          <w:rFonts w:ascii="Arial" w:hAnsi="Arial"/>
          <w:sz w:val="22"/>
          <w:szCs w:val="22"/>
        </w:rPr>
        <w:t>239-643-9195</w:t>
      </w:r>
    </w:p>
    <w:p w14:paraId="2F09AF9B" w14:textId="5B8FCDBE" w:rsidR="002D1DE0" w:rsidRDefault="002D1DE0" w:rsidP="00DF252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Naples </w:t>
      </w:r>
      <w:r w:rsidR="00221500">
        <w:rPr>
          <w:rFonts w:ascii="Arial" w:hAnsi="Arial"/>
          <w:sz w:val="22"/>
          <w:szCs w:val="22"/>
        </w:rPr>
        <w:t>has lifted the driving curfe</w:t>
      </w:r>
      <w:r w:rsidR="004550B1">
        <w:rPr>
          <w:rFonts w:ascii="Arial" w:hAnsi="Arial"/>
          <w:sz w:val="22"/>
          <w:szCs w:val="22"/>
        </w:rPr>
        <w:t>w as of 7:30</w:t>
      </w:r>
      <w:r w:rsidR="00E01857">
        <w:rPr>
          <w:rFonts w:ascii="Arial" w:hAnsi="Arial"/>
          <w:sz w:val="22"/>
          <w:szCs w:val="22"/>
        </w:rPr>
        <w:t xml:space="preserve"> </w:t>
      </w:r>
      <w:r w:rsidR="004550B1">
        <w:rPr>
          <w:rFonts w:ascii="Arial" w:hAnsi="Arial"/>
          <w:sz w:val="22"/>
          <w:szCs w:val="22"/>
        </w:rPr>
        <w:t>A.M.  The City is urging residents to stay off the roads west and south of US 41 until noon today as crews and first responders assess damage, clear streets</w:t>
      </w:r>
      <w:r w:rsidR="00E01857">
        <w:rPr>
          <w:rFonts w:ascii="Arial" w:hAnsi="Arial"/>
          <w:sz w:val="22"/>
          <w:szCs w:val="22"/>
        </w:rPr>
        <w:t>,</w:t>
      </w:r>
      <w:r w:rsidR="004550B1">
        <w:rPr>
          <w:rFonts w:ascii="Arial" w:hAnsi="Arial"/>
          <w:sz w:val="22"/>
          <w:szCs w:val="22"/>
        </w:rPr>
        <w:t xml:space="preserve"> and begin repairs.  If you do venture out</w:t>
      </w:r>
      <w:r w:rsidR="00E01857">
        <w:rPr>
          <w:rFonts w:ascii="Arial" w:hAnsi="Arial"/>
          <w:sz w:val="22"/>
          <w:szCs w:val="22"/>
        </w:rPr>
        <w:t>,</w:t>
      </w:r>
      <w:r w:rsidR="004550B1">
        <w:rPr>
          <w:rFonts w:ascii="Arial" w:hAnsi="Arial"/>
          <w:sz w:val="22"/>
          <w:szCs w:val="22"/>
        </w:rPr>
        <w:t xml:space="preserve"> please be aware that numerous streetlights are out. These intersections should be treated as a four-way stop.  Please use extreme caution.  </w:t>
      </w:r>
      <w:r w:rsidR="00221500">
        <w:rPr>
          <w:rFonts w:ascii="Arial" w:hAnsi="Arial"/>
          <w:sz w:val="22"/>
          <w:szCs w:val="22"/>
        </w:rPr>
        <w:t xml:space="preserve"> </w:t>
      </w:r>
    </w:p>
    <w:p w14:paraId="15533895" w14:textId="625ED75B" w:rsidR="004154B1" w:rsidRDefault="00E3406C" w:rsidP="00DF252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As</w:t>
      </w:r>
      <w:r w:rsidR="004154B1">
        <w:rPr>
          <w:rFonts w:ascii="Arial" w:hAnsi="Arial"/>
          <w:sz w:val="22"/>
          <w:szCs w:val="22"/>
        </w:rPr>
        <w:t xml:space="preserve"> </w:t>
      </w:r>
      <w:r w:rsidR="004154B1" w:rsidRPr="00E5042E">
        <w:rPr>
          <w:rFonts w:ascii="Arial" w:hAnsi="Arial"/>
          <w:sz w:val="22"/>
          <w:szCs w:val="22"/>
        </w:rPr>
        <w:t xml:space="preserve">we continue to </w:t>
      </w:r>
      <w:r w:rsidR="004154B1">
        <w:rPr>
          <w:rFonts w:ascii="Arial" w:hAnsi="Arial"/>
          <w:sz w:val="22"/>
          <w:szCs w:val="22"/>
        </w:rPr>
        <w:t>execute Phase IV Recovery</w:t>
      </w:r>
      <w:r w:rsidR="00E01857">
        <w:rPr>
          <w:rFonts w:ascii="Arial" w:hAnsi="Arial"/>
          <w:sz w:val="22"/>
          <w:szCs w:val="22"/>
        </w:rPr>
        <w:t>,</w:t>
      </w:r>
      <w:r w:rsidR="004154B1">
        <w:rPr>
          <w:rFonts w:ascii="Arial" w:hAnsi="Arial"/>
          <w:sz w:val="22"/>
          <w:szCs w:val="22"/>
        </w:rPr>
        <w:t xml:space="preserve"> </w:t>
      </w:r>
      <w:r w:rsidR="004154B1" w:rsidRPr="00E5042E">
        <w:rPr>
          <w:rFonts w:ascii="Arial" w:hAnsi="Arial"/>
          <w:sz w:val="22"/>
          <w:szCs w:val="22"/>
        </w:rPr>
        <w:t xml:space="preserve">look forward to </w:t>
      </w:r>
      <w:r w:rsidR="004154B1">
        <w:rPr>
          <w:rFonts w:ascii="Arial" w:hAnsi="Arial"/>
          <w:sz w:val="22"/>
          <w:szCs w:val="22"/>
        </w:rPr>
        <w:t>additional</w:t>
      </w:r>
      <w:r w:rsidR="004154B1" w:rsidRPr="00E5042E">
        <w:rPr>
          <w:rFonts w:ascii="Arial" w:hAnsi="Arial"/>
          <w:sz w:val="22"/>
          <w:szCs w:val="22"/>
        </w:rPr>
        <w:t xml:space="preserve"> updates</w:t>
      </w:r>
      <w:r>
        <w:rPr>
          <w:rFonts w:ascii="Arial" w:hAnsi="Arial"/>
          <w:sz w:val="22"/>
          <w:szCs w:val="22"/>
        </w:rPr>
        <w:t xml:space="preserve"> from your respective community Executive Directors</w:t>
      </w:r>
      <w:r w:rsidR="00BB0DA2">
        <w:rPr>
          <w:rFonts w:ascii="Arial" w:hAnsi="Arial"/>
          <w:sz w:val="22"/>
          <w:szCs w:val="22"/>
        </w:rPr>
        <w:t>, which will address activities, dining, and resident service amenities.</w:t>
      </w:r>
    </w:p>
    <w:p w14:paraId="40BF4481" w14:textId="234C8278" w:rsidR="000B489B" w:rsidRDefault="00221500" w:rsidP="00DF252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Finally, our leadership team wishes to personally thank every resident </w:t>
      </w:r>
      <w:r w:rsidR="00E3406C">
        <w:rPr>
          <w:rFonts w:ascii="Arial" w:hAnsi="Arial"/>
          <w:sz w:val="22"/>
          <w:szCs w:val="22"/>
        </w:rPr>
        <w:t xml:space="preserve">and partner for their commitment to preparing for this storm and </w:t>
      </w:r>
      <w:r w:rsidR="004154B1">
        <w:rPr>
          <w:rFonts w:ascii="Arial" w:hAnsi="Arial"/>
          <w:sz w:val="22"/>
          <w:szCs w:val="22"/>
        </w:rPr>
        <w:t xml:space="preserve">patience </w:t>
      </w:r>
      <w:r w:rsidR="00E3406C">
        <w:rPr>
          <w:rFonts w:ascii="Arial" w:hAnsi="Arial"/>
          <w:sz w:val="22"/>
          <w:szCs w:val="22"/>
        </w:rPr>
        <w:t>during the past few days.</w:t>
      </w:r>
    </w:p>
    <w:p w14:paraId="34CAE2BF" w14:textId="4CF4C483" w:rsidR="00BB0DA2" w:rsidRPr="00BB0DA2" w:rsidRDefault="00BB0DA2" w:rsidP="00DF252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Stay safe and be well.</w:t>
      </w:r>
    </w:p>
    <w:p w14:paraId="0BFAD1EC" w14:textId="75AC87C7" w:rsidR="00C51131" w:rsidRPr="00A43570" w:rsidRDefault="00C51131" w:rsidP="00DF252A">
      <w:pPr>
        <w:tabs>
          <w:tab w:val="left" w:pos="6615"/>
        </w:tabs>
        <w:jc w:val="both"/>
        <w:rPr>
          <w:rFonts w:cstheme="minorHAnsi"/>
          <w:sz w:val="22"/>
          <w:szCs w:val="22"/>
        </w:rPr>
      </w:pPr>
    </w:p>
    <w:sectPr w:rsidR="00C51131" w:rsidRPr="00A43570" w:rsidSect="00CD426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92" w:right="1181" w:bottom="864" w:left="11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527E3" w14:textId="77777777" w:rsidR="00E83170" w:rsidRDefault="00E83170">
      <w:pPr>
        <w:spacing w:before="0"/>
      </w:pPr>
      <w:r>
        <w:separator/>
      </w:r>
    </w:p>
  </w:endnote>
  <w:endnote w:type="continuationSeparator" w:id="0">
    <w:p w14:paraId="020EDA9D" w14:textId="77777777" w:rsidR="00E83170" w:rsidRDefault="00E831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A9A17" w14:textId="77777777" w:rsidR="003255D1" w:rsidRDefault="003255D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417D" w14:textId="5647E901" w:rsidR="00932A24" w:rsidRDefault="000F2AD9">
    <w:pPr>
      <w:pStyle w:val="Footer"/>
    </w:pPr>
    <w:r>
      <w:rPr>
        <w:lang w:eastAsia="en-US"/>
      </w:rPr>
      <w:drawing>
        <wp:inline distT="0" distB="0" distL="0" distR="0" wp14:anchorId="1FC2B2D7" wp14:editId="257AEECE">
          <wp:extent cx="6272530" cy="762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253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55F40" w14:textId="77777777" w:rsidR="00E83170" w:rsidRDefault="00E83170">
      <w:pPr>
        <w:spacing w:before="0"/>
      </w:pPr>
      <w:r>
        <w:separator/>
      </w:r>
    </w:p>
  </w:footnote>
  <w:footnote w:type="continuationSeparator" w:id="0">
    <w:p w14:paraId="0DEB33BA" w14:textId="77777777" w:rsidR="00E83170" w:rsidRDefault="00E831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Date"/>
      <w:tag w:val=""/>
      <w:id w:val="-1935510877"/>
      <w:placeholder>
        <w:docPart w:val="16C9AE03DEB47E46AD7503CB4B44F81D"/>
      </w:placeholder>
      <w:dataBinding w:prefixMappings="xmlns:ns0='http://schemas.microsoft.com/office/2006/coverPageProps' " w:xpath="/ns0:CoverPageProperties[1]/ns0:PublishDate[1]" w:storeItemID="{55AF091B-3C7A-41E3-B477-F2FDAA23CFDA}"/>
      <w:date w:fullDate="2024-10-10T00:00:00Z">
        <w:dateFormat w:val="MMMM d, yyyy"/>
        <w:lid w:val="en-US"/>
        <w:storeMappedDataAs w:val="dateTime"/>
        <w:calendar w:val="gregorian"/>
      </w:date>
    </w:sdtPr>
    <w:sdtContent>
      <w:p w14:paraId="3DCC1D67" w14:textId="047AE555" w:rsidR="003255D1" w:rsidRDefault="00DC0909">
        <w:pPr>
          <w:pStyle w:val="Header"/>
        </w:pPr>
        <w:r>
          <w:t>October 10, 2024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C87B8" w14:textId="596D5C5A" w:rsidR="00932A24" w:rsidRDefault="0068733E">
    <w:pPr>
      <w:pStyle w:val="Header"/>
    </w:pPr>
    <w:r>
      <w:rPr>
        <w:noProof/>
        <w:lang w:eastAsia="en-US"/>
      </w:rPr>
      <w:drawing>
        <wp:inline distT="0" distB="0" distL="0" distR="0" wp14:anchorId="537CDD5C" wp14:editId="0617844D">
          <wp:extent cx="2286000" cy="780288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STB-FullColor-2.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80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A069B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96B63"/>
    <w:multiLevelType w:val="hybridMultilevel"/>
    <w:tmpl w:val="0874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4352"/>
    <w:multiLevelType w:val="hybridMultilevel"/>
    <w:tmpl w:val="ACEE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6930"/>
    <w:multiLevelType w:val="multilevel"/>
    <w:tmpl w:val="38E8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095443">
    <w:abstractNumId w:val="0"/>
  </w:num>
  <w:num w:numId="2" w16cid:durableId="1795783998">
    <w:abstractNumId w:val="1"/>
  </w:num>
  <w:num w:numId="3" w16cid:durableId="1748573501">
    <w:abstractNumId w:val="3"/>
  </w:num>
  <w:num w:numId="4" w16cid:durableId="437137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EB"/>
    <w:rsid w:val="0001603A"/>
    <w:rsid w:val="00026174"/>
    <w:rsid w:val="000333D7"/>
    <w:rsid w:val="00041587"/>
    <w:rsid w:val="00060197"/>
    <w:rsid w:val="000A445A"/>
    <w:rsid w:val="000A53B3"/>
    <w:rsid w:val="000B3A7A"/>
    <w:rsid w:val="000B489B"/>
    <w:rsid w:val="000C6084"/>
    <w:rsid w:val="000D4627"/>
    <w:rsid w:val="000E2ED0"/>
    <w:rsid w:val="000E7F12"/>
    <w:rsid w:val="000F2AD9"/>
    <w:rsid w:val="0011270B"/>
    <w:rsid w:val="00123DFA"/>
    <w:rsid w:val="00144201"/>
    <w:rsid w:val="00172DEB"/>
    <w:rsid w:val="00181F84"/>
    <w:rsid w:val="00184F19"/>
    <w:rsid w:val="00194E0B"/>
    <w:rsid w:val="001B12B3"/>
    <w:rsid w:val="001E146C"/>
    <w:rsid w:val="001E5BCF"/>
    <w:rsid w:val="001E70EE"/>
    <w:rsid w:val="001F1BF7"/>
    <w:rsid w:val="00210D12"/>
    <w:rsid w:val="002145F5"/>
    <w:rsid w:val="00221500"/>
    <w:rsid w:val="00221BAD"/>
    <w:rsid w:val="002342F0"/>
    <w:rsid w:val="00280774"/>
    <w:rsid w:val="002A0AEE"/>
    <w:rsid w:val="002C5D38"/>
    <w:rsid w:val="002D1DE0"/>
    <w:rsid w:val="002D3616"/>
    <w:rsid w:val="002E54FA"/>
    <w:rsid w:val="002F0FCB"/>
    <w:rsid w:val="002F1C70"/>
    <w:rsid w:val="002F27DE"/>
    <w:rsid w:val="002F3044"/>
    <w:rsid w:val="003255D1"/>
    <w:rsid w:val="00331608"/>
    <w:rsid w:val="00335AFA"/>
    <w:rsid w:val="00341CE5"/>
    <w:rsid w:val="00341D7E"/>
    <w:rsid w:val="00344CAD"/>
    <w:rsid w:val="003552B5"/>
    <w:rsid w:val="003567BE"/>
    <w:rsid w:val="003B041F"/>
    <w:rsid w:val="003E1E19"/>
    <w:rsid w:val="003E6C27"/>
    <w:rsid w:val="003E7F08"/>
    <w:rsid w:val="00414017"/>
    <w:rsid w:val="004154B1"/>
    <w:rsid w:val="00442791"/>
    <w:rsid w:val="00454D3C"/>
    <w:rsid w:val="004550B1"/>
    <w:rsid w:val="004817F9"/>
    <w:rsid w:val="00493288"/>
    <w:rsid w:val="00493771"/>
    <w:rsid w:val="004A1C3B"/>
    <w:rsid w:val="004D3E05"/>
    <w:rsid w:val="00527AEB"/>
    <w:rsid w:val="00542737"/>
    <w:rsid w:val="00594110"/>
    <w:rsid w:val="00595443"/>
    <w:rsid w:val="005A327B"/>
    <w:rsid w:val="005A3C60"/>
    <w:rsid w:val="005B5622"/>
    <w:rsid w:val="005C337D"/>
    <w:rsid w:val="005D411F"/>
    <w:rsid w:val="005F008B"/>
    <w:rsid w:val="005F0441"/>
    <w:rsid w:val="006002EE"/>
    <w:rsid w:val="00601038"/>
    <w:rsid w:val="00604FC6"/>
    <w:rsid w:val="00607630"/>
    <w:rsid w:val="00614976"/>
    <w:rsid w:val="00666BD2"/>
    <w:rsid w:val="0068733E"/>
    <w:rsid w:val="006D72DD"/>
    <w:rsid w:val="006E6B50"/>
    <w:rsid w:val="006F734E"/>
    <w:rsid w:val="00721D2A"/>
    <w:rsid w:val="007272CE"/>
    <w:rsid w:val="00735E62"/>
    <w:rsid w:val="00746732"/>
    <w:rsid w:val="00762903"/>
    <w:rsid w:val="00765DB7"/>
    <w:rsid w:val="007812F1"/>
    <w:rsid w:val="0079648A"/>
    <w:rsid w:val="007A00CF"/>
    <w:rsid w:val="007B3836"/>
    <w:rsid w:val="007E7858"/>
    <w:rsid w:val="007F41E2"/>
    <w:rsid w:val="008021B5"/>
    <w:rsid w:val="0082081B"/>
    <w:rsid w:val="00822E93"/>
    <w:rsid w:val="00830941"/>
    <w:rsid w:val="00846C29"/>
    <w:rsid w:val="00861728"/>
    <w:rsid w:val="00866403"/>
    <w:rsid w:val="00866A1E"/>
    <w:rsid w:val="008C3886"/>
    <w:rsid w:val="008F4DB9"/>
    <w:rsid w:val="00932A24"/>
    <w:rsid w:val="009722D9"/>
    <w:rsid w:val="009725D3"/>
    <w:rsid w:val="0098111F"/>
    <w:rsid w:val="00994FEE"/>
    <w:rsid w:val="00996567"/>
    <w:rsid w:val="009A5BF4"/>
    <w:rsid w:val="009A7098"/>
    <w:rsid w:val="009B46D8"/>
    <w:rsid w:val="009C6A6B"/>
    <w:rsid w:val="009C7497"/>
    <w:rsid w:val="009D6384"/>
    <w:rsid w:val="009E1723"/>
    <w:rsid w:val="009F39A0"/>
    <w:rsid w:val="00A01E4D"/>
    <w:rsid w:val="00A033C9"/>
    <w:rsid w:val="00A1506D"/>
    <w:rsid w:val="00A16479"/>
    <w:rsid w:val="00A20573"/>
    <w:rsid w:val="00A2484C"/>
    <w:rsid w:val="00A43570"/>
    <w:rsid w:val="00A52EC6"/>
    <w:rsid w:val="00A7387A"/>
    <w:rsid w:val="00A92102"/>
    <w:rsid w:val="00AC3210"/>
    <w:rsid w:val="00AC6916"/>
    <w:rsid w:val="00AD1B0A"/>
    <w:rsid w:val="00AF793A"/>
    <w:rsid w:val="00B053DB"/>
    <w:rsid w:val="00B1634A"/>
    <w:rsid w:val="00B34594"/>
    <w:rsid w:val="00B46A9D"/>
    <w:rsid w:val="00B56A74"/>
    <w:rsid w:val="00B82BC5"/>
    <w:rsid w:val="00BA42E8"/>
    <w:rsid w:val="00BB0DA2"/>
    <w:rsid w:val="00BD56A1"/>
    <w:rsid w:val="00BE6D52"/>
    <w:rsid w:val="00C0154D"/>
    <w:rsid w:val="00C34098"/>
    <w:rsid w:val="00C51131"/>
    <w:rsid w:val="00C55B9E"/>
    <w:rsid w:val="00C64A3B"/>
    <w:rsid w:val="00C67CFE"/>
    <w:rsid w:val="00C77CFD"/>
    <w:rsid w:val="00CA0049"/>
    <w:rsid w:val="00CA08CC"/>
    <w:rsid w:val="00CA4C0E"/>
    <w:rsid w:val="00CB2E00"/>
    <w:rsid w:val="00CC3F8E"/>
    <w:rsid w:val="00CD3189"/>
    <w:rsid w:val="00CD4264"/>
    <w:rsid w:val="00D17309"/>
    <w:rsid w:val="00D74108"/>
    <w:rsid w:val="00D822AB"/>
    <w:rsid w:val="00DB6F9B"/>
    <w:rsid w:val="00DC0909"/>
    <w:rsid w:val="00DC49A5"/>
    <w:rsid w:val="00DE74E2"/>
    <w:rsid w:val="00DF252A"/>
    <w:rsid w:val="00E01857"/>
    <w:rsid w:val="00E32D18"/>
    <w:rsid w:val="00E3406C"/>
    <w:rsid w:val="00E4479D"/>
    <w:rsid w:val="00E4689C"/>
    <w:rsid w:val="00E5042E"/>
    <w:rsid w:val="00E76607"/>
    <w:rsid w:val="00E7774E"/>
    <w:rsid w:val="00E80AD1"/>
    <w:rsid w:val="00E83170"/>
    <w:rsid w:val="00EB1399"/>
    <w:rsid w:val="00EB5999"/>
    <w:rsid w:val="00ED1149"/>
    <w:rsid w:val="00ED50CE"/>
    <w:rsid w:val="00F0300D"/>
    <w:rsid w:val="00F4475E"/>
    <w:rsid w:val="00F46884"/>
    <w:rsid w:val="00F65A0F"/>
    <w:rsid w:val="00F71BE5"/>
    <w:rsid w:val="00F71FB7"/>
    <w:rsid w:val="00F8305E"/>
    <w:rsid w:val="00FC6CD2"/>
    <w:rsid w:val="00FE2CD2"/>
    <w:rsid w:val="00FE53C6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998D3B"/>
  <w15:docId w15:val="{21D860B6-41A7-486E-A574-FEC674E6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480" w:after="120"/>
      <w:ind w:left="-720"/>
      <w:contextualSpacing/>
    </w:pPr>
    <w:rPr>
      <w:rFonts w:asciiTheme="majorHAnsi" w:eastAsiaTheme="majorEastAsia" w:hAnsiTheme="majorHAnsi" w:cstheme="majorBidi"/>
      <w:spacing w:val="-100"/>
      <w:kern w:val="28"/>
      <w:sz w:val="108"/>
      <w:szCs w:val="10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spacing w:val="-100"/>
      <w:kern w:val="28"/>
      <w:sz w:val="108"/>
      <w:szCs w:val="10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xForm">
    <w:name w:val="Fax Form"/>
    <w:basedOn w:val="TableNormal"/>
    <w:uiPriority w:val="99"/>
    <w:pPr>
      <w:spacing w:after="40"/>
    </w:p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heckbox">
    <w:name w:val="Checkbox"/>
    <w:basedOn w:val="DefaultParagraphFont"/>
    <w:uiPriority w:val="2"/>
    <w:qFormat/>
    <w:rPr>
      <w:color w:val="000000" w:themeColor="text1"/>
      <w:spacing w:val="-10"/>
      <w:sz w:val="20"/>
      <w:szCs w:val="20"/>
    </w:rPr>
  </w:style>
  <w:style w:type="paragraph" w:customStyle="1" w:styleId="FormDetail">
    <w:name w:val="Form Detail"/>
    <w:basedOn w:val="Normal"/>
    <w:link w:val="FormDetailChar"/>
    <w:uiPriority w:val="2"/>
    <w:qFormat/>
    <w:pPr>
      <w:spacing w:before="0" w:after="360"/>
      <w:jc w:val="center"/>
    </w:pPr>
    <w:rPr>
      <w:rFonts w:asciiTheme="majorHAnsi" w:eastAsiaTheme="majorEastAsia" w:hAnsiTheme="majorHAnsi" w:cstheme="majorBidi"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before="0" w:line="264" w:lineRule="auto"/>
    </w:pPr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480"/>
      <w:contextualSpacing/>
    </w:pPr>
    <w:rPr>
      <w:spacing w:val="-5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spacing w:val="-5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480"/>
      <w:jc w:val="both"/>
    </w:pPr>
    <w:rPr>
      <w:rFonts w:asciiTheme="majorHAnsi" w:eastAsiaTheme="majorEastAsia" w:hAnsiTheme="majorHAnsi" w:cstheme="majorBidi"/>
      <w:noProof/>
      <w:spacing w:val="-5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spacing w:val="-5"/>
      <w:sz w:val="18"/>
      <w:szCs w:val="18"/>
    </w:rPr>
  </w:style>
  <w:style w:type="paragraph" w:customStyle="1" w:styleId="FormText">
    <w:name w:val="Form Text"/>
    <w:basedOn w:val="Normal"/>
    <w:uiPriority w:val="1"/>
    <w:qFormat/>
    <w:pPr>
      <w:spacing w:after="40"/>
      <w:contextualSpacing/>
    </w:pPr>
  </w:style>
  <w:style w:type="character" w:customStyle="1" w:styleId="FormDetailChar">
    <w:name w:val="Form Detail Char"/>
    <w:basedOn w:val="DefaultParagraphFont"/>
    <w:link w:val="FormDetail"/>
    <w:uiPriority w:val="2"/>
    <w:rPr>
      <w:rFonts w:asciiTheme="majorHAnsi" w:eastAsiaTheme="majorEastAsia" w:hAnsiTheme="majorHAnsi" w:cstheme="majorBidi"/>
      <w:spacing w:val="-5"/>
      <w:sz w:val="18"/>
      <w:szCs w:val="18"/>
    </w:rPr>
  </w:style>
  <w:style w:type="paragraph" w:customStyle="1" w:styleId="Organization">
    <w:name w:val="Organization"/>
    <w:basedOn w:val="Normal"/>
    <w:uiPriority w:val="2"/>
    <w:qFormat/>
    <w:pPr>
      <w:spacing w:before="0"/>
      <w:jc w:val="center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styleId="Hyperlink">
    <w:name w:val="Hyperlink"/>
    <w:uiPriority w:val="99"/>
    <w:unhideWhenUsed/>
    <w:rsid w:val="00527AE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F044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634A"/>
    <w:pPr>
      <w:spacing w:before="0"/>
    </w:pPr>
    <w:rPr>
      <w:rFonts w:ascii="Consolas" w:eastAsiaTheme="minorHAnsi" w:hAnsi="Consolas"/>
      <w:color w:val="auto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634A"/>
    <w:rPr>
      <w:rFonts w:ascii="Consolas" w:eastAsiaTheme="minorHAnsi" w:hAnsi="Consolas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B3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C9AE03DEB47E46AD7503CB4B44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6A87A-4BBA-C149-9B0B-437F664F0BDF}"/>
      </w:docPartPr>
      <w:docPartBody>
        <w:p w:rsidR="00457E2D" w:rsidRDefault="00457E2D">
          <w:pPr>
            <w:pStyle w:val="16C9AE03DEB47E46AD7503CB4B44F81D"/>
          </w:pPr>
          <w:r>
            <w:t>[Select Date]</w:t>
          </w:r>
        </w:p>
      </w:docPartBody>
    </w:docPart>
    <w:docPart>
      <w:docPartPr>
        <w:name w:val="92560D3CADD7438F9AA94499AB22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7BCBA-DB75-441B-A253-E6259A87956F}"/>
      </w:docPartPr>
      <w:docPartBody>
        <w:p w:rsidR="002C0F3A" w:rsidRDefault="00026C4C" w:rsidP="00026C4C">
          <w:pPr>
            <w:pStyle w:val="92560D3CADD7438F9AA94499AB22F09E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E2D"/>
    <w:rsid w:val="00026C4C"/>
    <w:rsid w:val="000333D7"/>
    <w:rsid w:val="000516E2"/>
    <w:rsid w:val="00060197"/>
    <w:rsid w:val="00096591"/>
    <w:rsid w:val="001202D3"/>
    <w:rsid w:val="00153304"/>
    <w:rsid w:val="002248EB"/>
    <w:rsid w:val="002342F0"/>
    <w:rsid w:val="00246DB4"/>
    <w:rsid w:val="00297435"/>
    <w:rsid w:val="002A0AEE"/>
    <w:rsid w:val="002C0F3A"/>
    <w:rsid w:val="003252B4"/>
    <w:rsid w:val="00341D7E"/>
    <w:rsid w:val="003552B5"/>
    <w:rsid w:val="003E1E19"/>
    <w:rsid w:val="003F02CC"/>
    <w:rsid w:val="00457E2D"/>
    <w:rsid w:val="00501782"/>
    <w:rsid w:val="005A327B"/>
    <w:rsid w:val="005C25EC"/>
    <w:rsid w:val="006002EE"/>
    <w:rsid w:val="00601038"/>
    <w:rsid w:val="00901F3E"/>
    <w:rsid w:val="00915534"/>
    <w:rsid w:val="009A7098"/>
    <w:rsid w:val="00A01E4D"/>
    <w:rsid w:val="00A342A2"/>
    <w:rsid w:val="00AD1B0A"/>
    <w:rsid w:val="00B56A74"/>
    <w:rsid w:val="00B61142"/>
    <w:rsid w:val="00B829DF"/>
    <w:rsid w:val="00BF4BF2"/>
    <w:rsid w:val="00C0154D"/>
    <w:rsid w:val="00C30C3B"/>
    <w:rsid w:val="00CA0049"/>
    <w:rsid w:val="00D11FAC"/>
    <w:rsid w:val="00DC49A5"/>
    <w:rsid w:val="00E201B0"/>
    <w:rsid w:val="00E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C9AE03DEB47E46AD7503CB4B44F81D">
    <w:name w:val="16C9AE03DEB47E46AD7503CB4B44F81D"/>
  </w:style>
  <w:style w:type="paragraph" w:customStyle="1" w:styleId="92560D3CADD7438F9AA94499AB22F09E">
    <w:name w:val="92560D3CADD7438F9AA94499AB22F09E"/>
    <w:rsid w:val="00026C4C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191919"/>
      </a:dk2>
      <a:lt2>
        <a:srgbClr val="F8F8F8"/>
      </a:lt2>
      <a:accent1>
        <a:srgbClr val="6E6E6E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2024-10-10T00:00:00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BDA579427344CB64D3460FB153373" ma:contentTypeVersion="14" ma:contentTypeDescription="Create a new document." ma:contentTypeScope="" ma:versionID="4bb27c5e1b19468aa5f4802f7815837a">
  <xsd:schema xmlns:xsd="http://www.w3.org/2001/XMLSchema" xmlns:xs="http://www.w3.org/2001/XMLSchema" xmlns:p="http://schemas.microsoft.com/office/2006/metadata/properties" xmlns:ns3="28141e00-5d5b-418e-b5db-1af4962c12c3" xmlns:ns4="7d905576-e86b-4254-9475-cbfedf273a38" targetNamespace="http://schemas.microsoft.com/office/2006/metadata/properties" ma:root="true" ma:fieldsID="80a5633d4c287bfb1e74372b2a74849b" ns3:_="" ns4:_="">
    <xsd:import namespace="28141e00-5d5b-418e-b5db-1af4962c12c3"/>
    <xsd:import namespace="7d905576-e86b-4254-9475-cbfedf273a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1e00-5d5b-418e-b5db-1af4962c1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05576-e86b-4254-9475-cbfedf273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141e00-5d5b-418e-b5db-1af4962c12c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5BBE7A-6C2D-483A-BDCC-F396E3475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41e00-5d5b-418e-b5db-1af4962c12c3"/>
    <ds:schemaRef ds:uri="7d905576-e86b-4254-9475-cbfedf273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EBCB8-351E-4322-A5E5-858DB3680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3A474-FDE8-4E04-8C85-EBC066CC348C}">
  <ds:schemaRefs>
    <ds:schemaRef ds:uri="http://schemas.microsoft.com/office/2006/metadata/properties"/>
    <ds:schemaRef ds:uri="http://schemas.microsoft.com/office/infopath/2007/PartnerControls"/>
    <ds:schemaRef ds:uri="28141e00-5d5b-418e-b5db-1af4962c12c3"/>
  </ds:schemaRefs>
</ds:datastoreItem>
</file>

<file path=customXml/itemProps5.xml><?xml version="1.0" encoding="utf-8"?>
<ds:datastoreItem xmlns:ds="http://schemas.openxmlformats.org/officeDocument/2006/customXml" ds:itemID="{8141E268-BD39-41D8-9775-F8C7E308A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Tremmel</dc:creator>
  <cp:lastModifiedBy>Terri Abbott</cp:lastModifiedBy>
  <cp:revision>4</cp:revision>
  <cp:lastPrinted>2024-10-07T21:20:00Z</cp:lastPrinted>
  <dcterms:created xsi:type="dcterms:W3CDTF">2024-10-10T14:57:00Z</dcterms:created>
  <dcterms:modified xsi:type="dcterms:W3CDTF">2024-10-10T15:12:00Z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TC034536819991</vt:lpwstr>
  </property>
  <property fmtid="{D5CDD505-2E9C-101B-9397-08002B2CF9AE}" pid="3" name="ContentTypeId">
    <vt:lpwstr>0x010100229BDA579427344CB64D3460FB153373</vt:lpwstr>
  </property>
</Properties>
</file>